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BF4" w:rsidRPr="00230257" w:rsidRDefault="00303BF4" w:rsidP="00303BF4">
      <w:pPr>
        <w:spacing w:line="1552" w:lineRule="exact"/>
        <w:ind w:left="180"/>
        <w:jc w:val="center"/>
        <w:rPr>
          <w:rFonts w:ascii="方正小标宋简体" w:eastAsia="方正小标宋简体" w:hAnsi="宋体"/>
          <w:b/>
          <w:color w:val="FF0000"/>
          <w:spacing w:val="46"/>
          <w:sz w:val="80"/>
          <w:szCs w:val="80"/>
        </w:rPr>
      </w:pPr>
      <w:r w:rsidRPr="00230257">
        <w:rPr>
          <w:rFonts w:ascii="方正小标宋简体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80551" wp14:editId="29E0D8E8">
                <wp:simplePos x="0" y="0"/>
                <wp:positionH relativeFrom="margin">
                  <wp:align>left</wp:align>
                </wp:positionH>
                <wp:positionV relativeFrom="paragraph">
                  <wp:posOffset>1047750</wp:posOffset>
                </wp:positionV>
                <wp:extent cx="5705475" cy="19050"/>
                <wp:effectExtent l="19050" t="19050" r="28575" b="19050"/>
                <wp:wrapSquare wrapText="bothSides"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05475" cy="1905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CCD899"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82.5pt" to="449.2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" strokecolor="red" strokeweight="3pt">
                <w10:wrap type="square" anchorx="margin"/>
              </v:line>
            </w:pict>
          </mc:Fallback>
        </mc:AlternateContent>
      </w:r>
      <w:r w:rsidRPr="00230257">
        <w:rPr>
          <w:rFonts w:ascii="方正小标宋简体" w:eastAsia="方正小标宋简体" w:hAnsi="仿宋" w:hint="eastAsia"/>
          <w:color w:val="FF0000"/>
          <w:spacing w:val="46"/>
          <w:sz w:val="64"/>
          <w:szCs w:val="64"/>
        </w:rPr>
        <w:t>山东齐大交通工程有限公司</w:t>
      </w:r>
    </w:p>
    <w:p w:rsidR="00303BF4" w:rsidRPr="00303BF4" w:rsidRDefault="00303BF4" w:rsidP="005452B9">
      <w:pPr>
        <w:jc w:val="center"/>
        <w:rPr>
          <w:rFonts w:ascii="方正小标宋简体" w:eastAsia="方正小标宋简体" w:hAnsi="黑体"/>
          <w:sz w:val="10"/>
          <w:szCs w:val="10"/>
        </w:rPr>
      </w:pPr>
    </w:p>
    <w:p w:rsidR="005452B9" w:rsidRPr="005452B9" w:rsidRDefault="005452B9" w:rsidP="005452B9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5452B9">
        <w:rPr>
          <w:rFonts w:ascii="方正小标宋简体" w:eastAsia="方正小标宋简体" w:hAnsi="黑体" w:hint="eastAsia"/>
          <w:sz w:val="44"/>
          <w:szCs w:val="44"/>
        </w:rPr>
        <w:t>关于</w:t>
      </w:r>
      <w:r w:rsidR="007C5040">
        <w:rPr>
          <w:rFonts w:ascii="方正小标宋简体" w:eastAsia="方正小标宋简体" w:hAnsi="黑体" w:hint="eastAsia"/>
          <w:sz w:val="44"/>
          <w:szCs w:val="44"/>
        </w:rPr>
        <w:t>维修、</w:t>
      </w:r>
      <w:r w:rsidRPr="005452B9">
        <w:rPr>
          <w:rFonts w:ascii="方正小标宋简体" w:eastAsia="方正小标宋简体" w:hAnsi="黑体" w:hint="eastAsia"/>
          <w:sz w:val="44"/>
          <w:szCs w:val="44"/>
        </w:rPr>
        <w:t>更换</w:t>
      </w:r>
      <w:r w:rsidR="007C5040">
        <w:rPr>
          <w:rFonts w:ascii="方正小标宋简体" w:eastAsia="方正小标宋简体" w:hAnsi="黑体" w:hint="eastAsia"/>
          <w:sz w:val="44"/>
          <w:szCs w:val="44"/>
        </w:rPr>
        <w:t>、</w:t>
      </w:r>
      <w:r w:rsidRPr="005452B9">
        <w:rPr>
          <w:rFonts w:ascii="方正小标宋简体" w:eastAsia="方正小标宋简体" w:hAnsi="黑体" w:hint="eastAsia"/>
          <w:sz w:val="44"/>
          <w:szCs w:val="44"/>
        </w:rPr>
        <w:t>新增灭火器的通知</w:t>
      </w:r>
    </w:p>
    <w:p w:rsidR="00380616" w:rsidRPr="005452B9" w:rsidRDefault="00380616" w:rsidP="005452B9">
      <w:pPr>
        <w:jc w:val="center"/>
        <w:rPr>
          <w:rFonts w:ascii="黑体" w:eastAsia="黑体" w:hAnsi="黑体"/>
          <w:sz w:val="10"/>
          <w:szCs w:val="10"/>
        </w:rPr>
      </w:pPr>
    </w:p>
    <w:p w:rsidR="005452B9" w:rsidRPr="005452B9" w:rsidRDefault="005452B9" w:rsidP="00380616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各分公司、项目部</w:t>
      </w:r>
      <w:r w:rsidRPr="005452B9">
        <w:rPr>
          <w:rFonts w:ascii="仿宋_GB2312" w:eastAsia="仿宋_GB2312" w:hint="eastAsia"/>
          <w:sz w:val="32"/>
          <w:szCs w:val="32"/>
        </w:rPr>
        <w:t>：</w:t>
      </w:r>
    </w:p>
    <w:p w:rsidR="005452B9" w:rsidRPr="005452B9" w:rsidRDefault="005452B9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52B9">
        <w:rPr>
          <w:rFonts w:ascii="仿宋_GB2312" w:eastAsia="仿宋_GB2312" w:hint="eastAsia"/>
          <w:sz w:val="32"/>
          <w:szCs w:val="32"/>
        </w:rPr>
        <w:t>为确保</w:t>
      </w:r>
      <w:r>
        <w:rPr>
          <w:rFonts w:ascii="仿宋_GB2312" w:eastAsia="仿宋_GB2312" w:hint="eastAsia"/>
          <w:sz w:val="32"/>
          <w:szCs w:val="32"/>
        </w:rPr>
        <w:t>各分公司、项目部</w:t>
      </w:r>
      <w:r w:rsidRPr="005452B9">
        <w:rPr>
          <w:rFonts w:ascii="仿宋_GB2312" w:eastAsia="仿宋_GB2312" w:hint="eastAsia"/>
          <w:sz w:val="32"/>
          <w:szCs w:val="32"/>
        </w:rPr>
        <w:t>消防器材完好有效，依据《山东省灭火器维修技术规范》将</w:t>
      </w:r>
      <w:r w:rsidR="00F77076">
        <w:rPr>
          <w:rFonts w:ascii="仿宋_GB2312" w:eastAsia="仿宋_GB2312" w:hint="eastAsia"/>
          <w:sz w:val="32"/>
          <w:szCs w:val="32"/>
        </w:rPr>
        <w:t>20</w:t>
      </w:r>
      <w:r w:rsidR="00F77076">
        <w:rPr>
          <w:rFonts w:ascii="仿宋_GB2312" w:eastAsia="仿宋_GB2312"/>
          <w:sz w:val="32"/>
          <w:szCs w:val="32"/>
        </w:rPr>
        <w:t>21</w:t>
      </w:r>
      <w:r w:rsidRPr="005452B9">
        <w:rPr>
          <w:rFonts w:ascii="仿宋_GB2312" w:eastAsia="仿宋_GB2312" w:hint="eastAsia"/>
          <w:sz w:val="32"/>
          <w:szCs w:val="32"/>
        </w:rPr>
        <w:t>年灭火器</w:t>
      </w:r>
      <w:r w:rsidR="0034698C">
        <w:rPr>
          <w:rFonts w:ascii="仿宋_GB2312" w:eastAsia="仿宋_GB2312" w:hint="eastAsia"/>
          <w:sz w:val="32"/>
          <w:szCs w:val="32"/>
        </w:rPr>
        <w:t>维修、</w:t>
      </w:r>
      <w:r w:rsidRPr="005452B9">
        <w:rPr>
          <w:rFonts w:ascii="仿宋_GB2312" w:eastAsia="仿宋_GB2312" w:hint="eastAsia"/>
          <w:sz w:val="32"/>
          <w:szCs w:val="32"/>
        </w:rPr>
        <w:t>更换</w:t>
      </w:r>
      <w:r w:rsidR="00F77076">
        <w:rPr>
          <w:rFonts w:ascii="仿宋_GB2312" w:eastAsia="仿宋_GB2312" w:hint="eastAsia"/>
          <w:sz w:val="32"/>
          <w:szCs w:val="32"/>
        </w:rPr>
        <w:t>、新增</w:t>
      </w:r>
      <w:r w:rsidRPr="005452B9">
        <w:rPr>
          <w:rFonts w:ascii="仿宋_GB2312" w:eastAsia="仿宋_GB2312" w:hint="eastAsia"/>
          <w:sz w:val="32"/>
          <w:szCs w:val="32"/>
        </w:rPr>
        <w:t>有关事项通知如下：</w:t>
      </w:r>
    </w:p>
    <w:p w:rsidR="005452B9" w:rsidRPr="005452B9" w:rsidRDefault="00F77076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各分公司、项目部</w:t>
      </w:r>
      <w:r w:rsidR="005452B9" w:rsidRPr="005452B9">
        <w:rPr>
          <w:rFonts w:ascii="仿宋_GB2312" w:eastAsia="仿宋_GB2312" w:hint="eastAsia"/>
          <w:sz w:val="32"/>
          <w:szCs w:val="32"/>
        </w:rPr>
        <w:t>应认真检查本单位的灭火器信息,对现有灭火器年限、压力，应逐一进行认真检查，对存在过期、压力不足等现象的应及时进行统计更换，需增补灭火器数量的，请提</w:t>
      </w:r>
      <w:bookmarkStart w:id="0" w:name="_GoBack"/>
      <w:bookmarkEnd w:id="0"/>
      <w:r w:rsidR="005452B9" w:rsidRPr="005452B9">
        <w:rPr>
          <w:rFonts w:ascii="仿宋_GB2312" w:eastAsia="仿宋_GB2312" w:hint="eastAsia"/>
          <w:sz w:val="32"/>
          <w:szCs w:val="32"/>
        </w:rPr>
        <w:t>交增补位置和灭火器类型、数量的申请，</w:t>
      </w:r>
      <w:r w:rsidR="00D92DFD">
        <w:rPr>
          <w:rFonts w:ascii="仿宋_GB2312" w:eastAsia="仿宋_GB2312" w:hint="eastAsia"/>
          <w:sz w:val="32"/>
          <w:szCs w:val="32"/>
        </w:rPr>
        <w:t>单位负责人签字后报公司安全管理部</w:t>
      </w:r>
      <w:r w:rsidR="005452B9" w:rsidRPr="005452B9">
        <w:rPr>
          <w:rFonts w:ascii="仿宋_GB2312" w:eastAsia="仿宋_GB2312" w:hint="eastAsia"/>
          <w:sz w:val="32"/>
          <w:szCs w:val="32"/>
        </w:rPr>
        <w:t>。</w:t>
      </w:r>
    </w:p>
    <w:p w:rsidR="005452B9" w:rsidRPr="00D92DFD" w:rsidRDefault="005452B9" w:rsidP="0038061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92DFD">
        <w:rPr>
          <w:rFonts w:ascii="黑体" w:eastAsia="黑体" w:hAnsi="黑体" w:hint="eastAsia"/>
          <w:sz w:val="32"/>
          <w:szCs w:val="32"/>
        </w:rPr>
        <w:t>一、灭火器检查方法</w:t>
      </w:r>
    </w:p>
    <w:p w:rsidR="0025074D" w:rsidRPr="0025074D" w:rsidRDefault="001022EE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25074D" w:rsidRPr="0025074D">
        <w:rPr>
          <w:rFonts w:ascii="仿宋_GB2312" w:eastAsia="仿宋_GB2312"/>
          <w:sz w:val="32"/>
          <w:szCs w:val="32"/>
        </w:rPr>
        <w:t>灭火器维修期限</w:t>
      </w:r>
    </w:p>
    <w:p w:rsidR="0025074D" w:rsidRPr="0025074D" w:rsidRDefault="001022EE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</w:t>
      </w:r>
      <w:r w:rsidR="0025074D" w:rsidRPr="0025074D">
        <w:rPr>
          <w:rFonts w:ascii="仿宋_GB2312" w:eastAsia="仿宋_GB2312"/>
          <w:sz w:val="32"/>
          <w:szCs w:val="32"/>
        </w:rPr>
        <w:t>灭火器首次维修和维修间隔：</w:t>
      </w:r>
      <w:r>
        <w:rPr>
          <w:rFonts w:ascii="仿宋_GB2312" w:eastAsia="仿宋_GB2312" w:hint="eastAsia"/>
          <w:sz w:val="32"/>
          <w:szCs w:val="32"/>
        </w:rPr>
        <w:t>①</w:t>
      </w:r>
      <w:r w:rsidR="0025074D" w:rsidRPr="0025074D">
        <w:rPr>
          <w:rFonts w:ascii="仿宋_GB2312" w:eastAsia="仿宋_GB2312"/>
          <w:sz w:val="32"/>
          <w:szCs w:val="32"/>
        </w:rPr>
        <w:t>干粉、 二氧化碳、洁净气体灭火器出厂期满</w:t>
      </w:r>
      <w:r w:rsidR="00813F28">
        <w:rPr>
          <w:rFonts w:ascii="仿宋_GB2312" w:eastAsia="仿宋_GB2312"/>
          <w:sz w:val="32"/>
          <w:szCs w:val="32"/>
        </w:rPr>
        <w:t>3</w:t>
      </w:r>
      <w:r w:rsidR="0025074D" w:rsidRPr="0025074D">
        <w:rPr>
          <w:rFonts w:ascii="仿宋_GB2312" w:eastAsia="仿宋_GB2312"/>
          <w:sz w:val="32"/>
          <w:szCs w:val="32"/>
        </w:rPr>
        <w:t>年，首次维修以后每隔</w:t>
      </w:r>
      <w:r w:rsidR="00813F28">
        <w:rPr>
          <w:rFonts w:ascii="仿宋_GB2312" w:eastAsia="仿宋_GB2312"/>
          <w:sz w:val="32"/>
          <w:szCs w:val="32"/>
        </w:rPr>
        <w:t>2</w:t>
      </w:r>
      <w:r w:rsidR="0025074D" w:rsidRPr="0025074D">
        <w:rPr>
          <w:rFonts w:ascii="仿宋_GB2312" w:eastAsia="仿宋_GB2312"/>
          <w:sz w:val="32"/>
          <w:szCs w:val="32"/>
        </w:rPr>
        <w:t>年；</w:t>
      </w:r>
      <w:r>
        <w:rPr>
          <w:rFonts w:ascii="仿宋_GB2312" w:eastAsia="仿宋_GB2312" w:hint="eastAsia"/>
          <w:sz w:val="32"/>
          <w:szCs w:val="32"/>
        </w:rPr>
        <w:t>②</w:t>
      </w:r>
      <w:r w:rsidR="0025074D" w:rsidRPr="0025074D">
        <w:rPr>
          <w:rFonts w:ascii="仿宋_GB2312" w:eastAsia="仿宋_GB2312"/>
          <w:sz w:val="32"/>
          <w:szCs w:val="32"/>
        </w:rPr>
        <w:t>水基型灭火器出厂期满</w:t>
      </w:r>
      <w:r w:rsidR="00813F28">
        <w:rPr>
          <w:rFonts w:ascii="仿宋_GB2312" w:eastAsia="仿宋_GB2312"/>
          <w:sz w:val="32"/>
          <w:szCs w:val="32"/>
        </w:rPr>
        <w:t>2</w:t>
      </w:r>
      <w:r w:rsidR="0025074D" w:rsidRPr="0025074D">
        <w:rPr>
          <w:rFonts w:ascii="仿宋_GB2312" w:eastAsia="仿宋_GB2312"/>
          <w:sz w:val="32"/>
          <w:szCs w:val="32"/>
        </w:rPr>
        <w:t>年，首次维修以后每隔</w:t>
      </w:r>
      <w:r w:rsidR="00813F28">
        <w:rPr>
          <w:rFonts w:ascii="仿宋_GB2312" w:eastAsia="仿宋_GB2312"/>
          <w:sz w:val="32"/>
          <w:szCs w:val="32"/>
        </w:rPr>
        <w:t>1</w:t>
      </w:r>
      <w:r w:rsidR="0025074D" w:rsidRPr="0025074D">
        <w:rPr>
          <w:rFonts w:ascii="仿宋_GB2312" w:eastAsia="仿宋_GB2312"/>
          <w:sz w:val="32"/>
          <w:szCs w:val="32"/>
        </w:rPr>
        <w:t>年。</w:t>
      </w:r>
    </w:p>
    <w:p w:rsidR="0025074D" w:rsidRPr="0025074D" w:rsidRDefault="0025074D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5074D">
        <w:rPr>
          <w:rFonts w:ascii="仿宋_GB2312" w:eastAsia="仿宋_GB2312"/>
          <w:sz w:val="32"/>
          <w:szCs w:val="32"/>
        </w:rPr>
        <w:t>2</w:t>
      </w:r>
      <w:r w:rsidR="001022EE">
        <w:rPr>
          <w:rFonts w:ascii="仿宋_GB2312" w:eastAsia="仿宋_GB2312" w:hint="eastAsia"/>
          <w:sz w:val="32"/>
          <w:szCs w:val="32"/>
        </w:rPr>
        <w:t>、</w:t>
      </w:r>
      <w:r w:rsidRPr="0025074D">
        <w:rPr>
          <w:rFonts w:ascii="仿宋_GB2312" w:eastAsia="仿宋_GB2312"/>
          <w:sz w:val="32"/>
          <w:szCs w:val="32"/>
        </w:rPr>
        <w:t>灭火器有下列情况之一者应进行维修：</w:t>
      </w:r>
      <w:r w:rsidR="001022EE">
        <w:rPr>
          <w:rFonts w:ascii="仿宋_GB2312" w:eastAsia="仿宋_GB2312" w:hint="eastAsia"/>
          <w:sz w:val="32"/>
          <w:szCs w:val="32"/>
        </w:rPr>
        <w:t>①</w:t>
      </w:r>
      <w:r w:rsidRPr="0025074D">
        <w:rPr>
          <w:rFonts w:ascii="仿宋_GB2312" w:eastAsia="仿宋_GB2312"/>
          <w:sz w:val="32"/>
          <w:szCs w:val="32"/>
        </w:rPr>
        <w:t>开启使用过的；</w:t>
      </w:r>
      <w:r w:rsidR="001022EE">
        <w:rPr>
          <w:rFonts w:ascii="仿宋_GB2312" w:eastAsia="仿宋_GB2312" w:hint="eastAsia"/>
          <w:sz w:val="32"/>
          <w:szCs w:val="32"/>
        </w:rPr>
        <w:t>②</w:t>
      </w:r>
      <w:r w:rsidRPr="0025074D">
        <w:rPr>
          <w:rFonts w:ascii="仿宋_GB2312" w:eastAsia="仿宋_GB2312"/>
          <w:sz w:val="32"/>
          <w:szCs w:val="32"/>
        </w:rPr>
        <w:t>缺少零部件的；</w:t>
      </w:r>
      <w:r w:rsidR="001022EE">
        <w:rPr>
          <w:rFonts w:ascii="仿宋_GB2312" w:eastAsia="仿宋_GB2312" w:hint="eastAsia"/>
          <w:sz w:val="32"/>
          <w:szCs w:val="32"/>
        </w:rPr>
        <w:t>③</w:t>
      </w:r>
      <w:r w:rsidRPr="0025074D">
        <w:rPr>
          <w:rFonts w:ascii="仿宋_GB2312" w:eastAsia="仿宋_GB2312"/>
          <w:sz w:val="32"/>
          <w:szCs w:val="32"/>
        </w:rPr>
        <w:t>存在机械损伤的；</w:t>
      </w:r>
      <w:r w:rsidR="001022EE">
        <w:rPr>
          <w:rFonts w:ascii="仿宋_GB2312" w:eastAsia="仿宋_GB2312" w:hint="eastAsia"/>
          <w:sz w:val="32"/>
          <w:szCs w:val="32"/>
        </w:rPr>
        <w:t>④</w:t>
      </w:r>
      <w:r w:rsidRPr="0025074D">
        <w:rPr>
          <w:rFonts w:ascii="仿宋_GB2312" w:eastAsia="仿宋_GB2312"/>
          <w:sz w:val="32"/>
          <w:szCs w:val="32"/>
        </w:rPr>
        <w:t>明显锈蚀的；</w:t>
      </w:r>
      <w:r w:rsidR="001022EE">
        <w:rPr>
          <w:rFonts w:ascii="仿宋_GB2312" w:eastAsia="仿宋_GB2312" w:hint="eastAsia"/>
          <w:sz w:val="32"/>
          <w:szCs w:val="32"/>
        </w:rPr>
        <w:t>⑤</w:t>
      </w:r>
      <w:r w:rsidRPr="0025074D">
        <w:rPr>
          <w:rFonts w:ascii="仿宋_GB2312" w:eastAsia="仿宋_GB2312"/>
          <w:sz w:val="32"/>
          <w:szCs w:val="32"/>
        </w:rPr>
        <w:t>铅封、销闩等保险装置损坏或遗失的；</w:t>
      </w:r>
      <w:r w:rsidR="001022EE">
        <w:rPr>
          <w:rFonts w:ascii="仿宋_GB2312" w:eastAsia="仿宋_GB2312" w:hint="eastAsia"/>
          <w:sz w:val="32"/>
          <w:szCs w:val="32"/>
        </w:rPr>
        <w:t>⑥</w:t>
      </w:r>
      <w:r w:rsidRPr="0025074D">
        <w:rPr>
          <w:rFonts w:ascii="仿宋_GB2312" w:eastAsia="仿宋_GB2312"/>
          <w:sz w:val="32"/>
          <w:szCs w:val="32"/>
        </w:rPr>
        <w:t>灭火剂泄露的；</w:t>
      </w:r>
      <w:r w:rsidR="001022EE">
        <w:rPr>
          <w:rFonts w:ascii="仿宋_GB2312" w:eastAsia="仿宋_GB2312" w:hint="eastAsia"/>
          <w:sz w:val="32"/>
          <w:szCs w:val="32"/>
        </w:rPr>
        <w:t>⑦</w:t>
      </w:r>
      <w:r w:rsidRPr="0025074D">
        <w:rPr>
          <w:rFonts w:ascii="仿宋_GB2312" w:eastAsia="仿宋_GB2312"/>
          <w:sz w:val="32"/>
          <w:szCs w:val="32"/>
        </w:rPr>
        <w:t>喷射软管存在龟裂的；</w:t>
      </w:r>
      <w:r w:rsidR="001022EE">
        <w:rPr>
          <w:rFonts w:ascii="仿宋_GB2312" w:eastAsia="仿宋_GB2312" w:hint="eastAsia"/>
          <w:sz w:val="32"/>
          <w:szCs w:val="32"/>
        </w:rPr>
        <w:t>⑧</w:t>
      </w:r>
      <w:r w:rsidRPr="0025074D">
        <w:rPr>
          <w:rFonts w:ascii="仿宋_GB2312" w:eastAsia="仿宋_GB2312"/>
          <w:sz w:val="32"/>
          <w:szCs w:val="32"/>
        </w:rPr>
        <w:t>喷嘴堵塞的；</w:t>
      </w:r>
      <w:r w:rsidR="001022EE">
        <w:rPr>
          <w:rFonts w:ascii="仿宋_GB2312" w:eastAsia="仿宋_GB2312" w:hint="eastAsia"/>
          <w:sz w:val="32"/>
          <w:szCs w:val="32"/>
        </w:rPr>
        <w:t>⑨</w:t>
      </w:r>
      <w:r w:rsidRPr="0025074D">
        <w:rPr>
          <w:rFonts w:ascii="仿宋_GB2312" w:eastAsia="仿宋_GB2312"/>
          <w:sz w:val="32"/>
          <w:szCs w:val="32"/>
        </w:rPr>
        <w:t>贮压式灭火器压力指示器指针不在绿色范围内的；</w:t>
      </w:r>
    </w:p>
    <w:p w:rsidR="0025074D" w:rsidRPr="0025074D" w:rsidRDefault="001022EE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t>3</w:t>
      </w:r>
      <w:r>
        <w:rPr>
          <w:rFonts w:ascii="仿宋_GB2312" w:eastAsia="仿宋_GB2312" w:hint="eastAsia"/>
          <w:sz w:val="32"/>
          <w:szCs w:val="32"/>
        </w:rPr>
        <w:t>、</w:t>
      </w:r>
      <w:r w:rsidR="0025074D" w:rsidRPr="0025074D">
        <w:rPr>
          <w:rFonts w:ascii="仿宋_GB2312" w:eastAsia="仿宋_GB2312"/>
          <w:sz w:val="32"/>
          <w:szCs w:val="32"/>
        </w:rPr>
        <w:t>灭火器从出厂日期算起，达到下列年限的，必须报废：</w:t>
      </w:r>
    </w:p>
    <w:p w:rsidR="001022EE" w:rsidRDefault="001022EE" w:rsidP="00380616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①</w:t>
      </w:r>
      <w:r w:rsidR="0025074D" w:rsidRPr="0025074D">
        <w:rPr>
          <w:rFonts w:ascii="仿宋_GB2312" w:eastAsia="仿宋_GB2312"/>
          <w:sz w:val="32"/>
          <w:szCs w:val="32"/>
        </w:rPr>
        <w:t>水基型灭火器</w:t>
      </w:r>
      <w:r w:rsidR="00303BF4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；②</w:t>
      </w:r>
      <w:r w:rsidR="0025074D" w:rsidRPr="0025074D">
        <w:rPr>
          <w:rFonts w:ascii="仿宋_GB2312" w:eastAsia="仿宋_GB2312"/>
          <w:sz w:val="32"/>
          <w:szCs w:val="32"/>
        </w:rPr>
        <w:t>干粉灭火器10 年；</w:t>
      </w:r>
      <w:r>
        <w:rPr>
          <w:rFonts w:ascii="仿宋_GB2312" w:eastAsia="仿宋_GB2312" w:hint="eastAsia"/>
          <w:sz w:val="32"/>
          <w:szCs w:val="32"/>
        </w:rPr>
        <w:t>③</w:t>
      </w:r>
      <w:r w:rsidR="0025074D" w:rsidRPr="0025074D">
        <w:rPr>
          <w:rFonts w:ascii="仿宋_GB2312" w:eastAsia="仿宋_GB2312"/>
          <w:sz w:val="32"/>
          <w:szCs w:val="32"/>
        </w:rPr>
        <w:t>洁净气体灭火器10 年；</w:t>
      </w:r>
      <w:r>
        <w:rPr>
          <w:rFonts w:ascii="仿宋_GB2312" w:eastAsia="仿宋_GB2312" w:hint="eastAsia"/>
          <w:sz w:val="32"/>
          <w:szCs w:val="32"/>
        </w:rPr>
        <w:t>④</w:t>
      </w:r>
      <w:r w:rsidR="0025074D" w:rsidRPr="0025074D">
        <w:rPr>
          <w:rFonts w:ascii="仿宋_GB2312" w:eastAsia="仿宋_GB2312"/>
          <w:sz w:val="32"/>
          <w:szCs w:val="32"/>
        </w:rPr>
        <w:t>二氧化碳灭火器12 年。</w:t>
      </w:r>
    </w:p>
    <w:p w:rsidR="0025074D" w:rsidRPr="0025074D" w:rsidRDefault="001022EE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</w:t>
      </w:r>
      <w:r w:rsidR="00813F28">
        <w:rPr>
          <w:rFonts w:ascii="仿宋_GB2312" w:eastAsia="仿宋_GB2312"/>
          <w:sz w:val="32"/>
          <w:szCs w:val="32"/>
        </w:rPr>
        <w:t>灭火器有下列情况之一者</w:t>
      </w:r>
      <w:r w:rsidR="00813F28">
        <w:rPr>
          <w:rFonts w:ascii="仿宋_GB2312" w:eastAsia="仿宋_GB2312" w:hint="eastAsia"/>
          <w:sz w:val="32"/>
          <w:szCs w:val="32"/>
        </w:rPr>
        <w:t>，</w:t>
      </w:r>
      <w:r w:rsidR="0025074D" w:rsidRPr="0025074D">
        <w:rPr>
          <w:rFonts w:ascii="仿宋_GB2312" w:eastAsia="仿宋_GB2312"/>
          <w:sz w:val="32"/>
          <w:szCs w:val="32"/>
        </w:rPr>
        <w:t>必须报废：</w:t>
      </w:r>
    </w:p>
    <w:p w:rsidR="0025074D" w:rsidRPr="0025074D" w:rsidRDefault="00045BC6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①</w:t>
      </w:r>
      <w:r w:rsidR="0025074D" w:rsidRPr="0025074D">
        <w:rPr>
          <w:rFonts w:ascii="仿宋_GB2312" w:eastAsia="仿宋_GB2312"/>
          <w:sz w:val="32"/>
          <w:szCs w:val="32"/>
        </w:rPr>
        <w:t>筒体严重锈蚀（漆皮大面积脱落，锈蚀面积大于筒体总面积的三分之一，表面产生凹坑等）或</w:t>
      </w:r>
      <w:r w:rsidR="0025074D" w:rsidRPr="0025074D">
        <w:rPr>
          <w:rFonts w:ascii="仿宋_GB2312" w:eastAsia="仿宋_GB2312" w:hint="eastAsia"/>
          <w:sz w:val="32"/>
          <w:szCs w:val="32"/>
        </w:rPr>
        <w:t>连接部位、</w:t>
      </w:r>
      <w:r w:rsidR="0025074D" w:rsidRPr="0025074D">
        <w:rPr>
          <w:rFonts w:ascii="仿宋_GB2312" w:eastAsia="仿宋_GB2312"/>
          <w:sz w:val="32"/>
          <w:szCs w:val="32"/>
        </w:rPr>
        <w:t>筒底严重锈蚀的；筒体严重变形的；</w:t>
      </w:r>
      <w:r>
        <w:rPr>
          <w:rFonts w:ascii="仿宋_GB2312" w:eastAsia="仿宋_GB2312" w:hint="eastAsia"/>
          <w:sz w:val="32"/>
          <w:szCs w:val="32"/>
        </w:rPr>
        <w:t>②</w:t>
      </w:r>
      <w:r w:rsidR="0025074D" w:rsidRPr="0025074D">
        <w:rPr>
          <w:rFonts w:ascii="仿宋_GB2312" w:eastAsia="仿宋_GB2312"/>
          <w:sz w:val="32"/>
          <w:szCs w:val="32"/>
        </w:rPr>
        <w:t>筒体、器头有锡焊、铜焊或补缀等修补痕迹的；</w:t>
      </w:r>
      <w:r>
        <w:rPr>
          <w:rFonts w:ascii="仿宋_GB2312" w:eastAsia="仿宋_GB2312" w:hint="eastAsia"/>
          <w:sz w:val="32"/>
          <w:szCs w:val="32"/>
        </w:rPr>
        <w:t>③</w:t>
      </w:r>
      <w:r w:rsidR="0025074D" w:rsidRPr="0025074D">
        <w:rPr>
          <w:rFonts w:ascii="仿宋_GB2312" w:eastAsia="仿宋_GB2312"/>
          <w:sz w:val="32"/>
          <w:szCs w:val="32"/>
        </w:rPr>
        <w:t>筒体、器头（不含提、压把）的螺纹受损、失效的；</w:t>
      </w:r>
    </w:p>
    <w:p w:rsidR="005452B9" w:rsidRPr="007219B0" w:rsidRDefault="005452B9" w:rsidP="0038061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9B0">
        <w:rPr>
          <w:rFonts w:ascii="黑体" w:eastAsia="黑体" w:hAnsi="黑体" w:hint="eastAsia"/>
          <w:sz w:val="32"/>
          <w:szCs w:val="32"/>
        </w:rPr>
        <w:t>二、灭火器配置要求</w:t>
      </w:r>
    </w:p>
    <w:p w:rsidR="005452B9" w:rsidRPr="005452B9" w:rsidRDefault="00DA3214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根据国家《建筑灭火器配置设计规范》有关规定，</w:t>
      </w:r>
      <w:r w:rsidR="00311645">
        <w:rPr>
          <w:rFonts w:ascii="仿宋_GB2312" w:eastAsia="仿宋_GB2312" w:hint="eastAsia"/>
          <w:sz w:val="32"/>
          <w:szCs w:val="32"/>
        </w:rPr>
        <w:t>各分公司、项目部结合行业实际对照标准合理配置。</w:t>
      </w:r>
      <w:r w:rsidR="005452B9" w:rsidRPr="005452B9">
        <w:rPr>
          <w:rFonts w:ascii="仿宋_GB2312" w:eastAsia="仿宋_GB2312" w:hint="eastAsia"/>
          <w:sz w:val="32"/>
          <w:szCs w:val="32"/>
        </w:rPr>
        <w:t>灭火器的摆放应稳固，其铭牌应朝外，灭火器应设置在位置明显和便于取用的地方，且不得影响安全疏散。</w:t>
      </w:r>
    </w:p>
    <w:p w:rsidR="005452B9" w:rsidRPr="007219B0" w:rsidRDefault="005452B9" w:rsidP="00380616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9B0">
        <w:rPr>
          <w:rFonts w:ascii="黑体" w:eastAsia="黑体" w:hAnsi="黑体" w:hint="eastAsia"/>
          <w:sz w:val="32"/>
          <w:szCs w:val="32"/>
        </w:rPr>
        <w:t>三、灭火器申领方法和时间</w:t>
      </w:r>
    </w:p>
    <w:p w:rsidR="00813F28" w:rsidRDefault="005452B9" w:rsidP="0038061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52B9">
        <w:rPr>
          <w:rFonts w:ascii="仿宋_GB2312" w:eastAsia="仿宋_GB2312" w:hint="eastAsia"/>
          <w:sz w:val="32"/>
          <w:szCs w:val="32"/>
        </w:rPr>
        <w:t>自本通知下发之日起至</w:t>
      </w:r>
      <w:r w:rsidR="00311645">
        <w:rPr>
          <w:rFonts w:ascii="仿宋_GB2312" w:eastAsia="仿宋_GB2312"/>
          <w:sz w:val="32"/>
          <w:szCs w:val="32"/>
        </w:rPr>
        <w:t>6</w:t>
      </w:r>
      <w:r w:rsidRPr="005452B9">
        <w:rPr>
          <w:rFonts w:ascii="仿宋_GB2312" w:eastAsia="仿宋_GB2312" w:hint="eastAsia"/>
          <w:sz w:val="32"/>
          <w:szCs w:val="32"/>
        </w:rPr>
        <w:t>月</w:t>
      </w:r>
      <w:r w:rsidR="00813F28">
        <w:rPr>
          <w:rFonts w:ascii="仿宋_GB2312" w:eastAsia="仿宋_GB2312"/>
          <w:sz w:val="32"/>
          <w:szCs w:val="32"/>
        </w:rPr>
        <w:t>23</w:t>
      </w:r>
      <w:r w:rsidR="008F3922">
        <w:rPr>
          <w:rFonts w:ascii="仿宋_GB2312" w:eastAsia="仿宋_GB2312" w:hint="eastAsia"/>
          <w:sz w:val="32"/>
          <w:szCs w:val="32"/>
        </w:rPr>
        <w:t>日前，请各分公司、项目部</w:t>
      </w:r>
      <w:r w:rsidRPr="005452B9">
        <w:rPr>
          <w:rFonts w:ascii="仿宋_GB2312" w:eastAsia="仿宋_GB2312" w:hint="eastAsia"/>
          <w:sz w:val="32"/>
          <w:szCs w:val="32"/>
        </w:rPr>
        <w:t>将</w:t>
      </w:r>
      <w:r w:rsidR="00B0029F" w:rsidRPr="00380616">
        <w:rPr>
          <w:rFonts w:ascii="仿宋_GB2312" w:eastAsia="仿宋_GB2312" w:hint="eastAsia"/>
          <w:sz w:val="32"/>
          <w:szCs w:val="32"/>
        </w:rPr>
        <w:t>《</w:t>
      </w:r>
      <w:r w:rsidR="00B0029F" w:rsidRPr="00380616">
        <w:rPr>
          <w:rStyle w:val="a7"/>
          <w:rFonts w:ascii="仿宋_GB2312" w:eastAsia="仿宋_GB2312" w:hAnsi="FangSong" w:cs="FangSong" w:hint="eastAsia"/>
          <w:sz w:val="32"/>
          <w:szCs w:val="32"/>
        </w:rPr>
        <w:t>灭火器维修、更换、新增信息统计表</w:t>
      </w:r>
      <w:r w:rsidR="00B0029F" w:rsidRPr="00380616">
        <w:rPr>
          <w:rFonts w:ascii="仿宋_GB2312" w:eastAsia="仿宋_GB2312" w:hint="eastAsia"/>
          <w:sz w:val="32"/>
          <w:szCs w:val="32"/>
        </w:rPr>
        <w:t>》</w:t>
      </w:r>
      <w:r w:rsidRPr="005452B9">
        <w:rPr>
          <w:rFonts w:ascii="仿宋_GB2312" w:eastAsia="仿宋_GB2312" w:hint="eastAsia"/>
          <w:sz w:val="32"/>
          <w:szCs w:val="32"/>
        </w:rPr>
        <w:t>统一报送安全</w:t>
      </w:r>
      <w:r w:rsidR="008F3922">
        <w:rPr>
          <w:rFonts w:ascii="仿宋_GB2312" w:eastAsia="仿宋_GB2312" w:hint="eastAsia"/>
          <w:sz w:val="32"/>
          <w:szCs w:val="32"/>
        </w:rPr>
        <w:t>管理部，公司将根据各单位提交的需求</w:t>
      </w:r>
      <w:r w:rsidR="00813F28">
        <w:rPr>
          <w:rFonts w:ascii="仿宋_GB2312" w:eastAsia="仿宋_GB2312" w:hint="eastAsia"/>
          <w:sz w:val="32"/>
          <w:szCs w:val="32"/>
        </w:rPr>
        <w:t>、维修</w:t>
      </w:r>
      <w:r w:rsidRPr="005452B9">
        <w:rPr>
          <w:rFonts w:ascii="仿宋_GB2312" w:eastAsia="仿宋_GB2312" w:hint="eastAsia"/>
          <w:sz w:val="32"/>
          <w:szCs w:val="32"/>
        </w:rPr>
        <w:t>灭火器</w:t>
      </w:r>
      <w:r w:rsidR="00813F28">
        <w:rPr>
          <w:rFonts w:ascii="仿宋_GB2312" w:eastAsia="仿宋_GB2312" w:hint="eastAsia"/>
          <w:sz w:val="32"/>
          <w:szCs w:val="32"/>
        </w:rPr>
        <w:t>的</w:t>
      </w:r>
      <w:r w:rsidR="008F3922">
        <w:rPr>
          <w:rFonts w:ascii="仿宋_GB2312" w:eastAsia="仿宋_GB2312" w:hint="eastAsia"/>
          <w:sz w:val="32"/>
          <w:szCs w:val="32"/>
        </w:rPr>
        <w:t>数量</w:t>
      </w:r>
      <w:r w:rsidR="007C1174">
        <w:rPr>
          <w:rFonts w:ascii="仿宋_GB2312" w:eastAsia="仿宋_GB2312" w:hint="eastAsia"/>
          <w:sz w:val="32"/>
          <w:szCs w:val="32"/>
        </w:rPr>
        <w:t>，公司再</w:t>
      </w:r>
      <w:r w:rsidR="008F3922">
        <w:rPr>
          <w:rFonts w:ascii="仿宋_GB2312" w:eastAsia="仿宋_GB2312" w:hint="eastAsia"/>
          <w:sz w:val="32"/>
          <w:szCs w:val="32"/>
        </w:rPr>
        <w:t>研究</w:t>
      </w:r>
      <w:r w:rsidR="007C1174">
        <w:rPr>
          <w:rFonts w:ascii="仿宋_GB2312" w:eastAsia="仿宋_GB2312" w:hint="eastAsia"/>
          <w:sz w:val="32"/>
          <w:szCs w:val="32"/>
        </w:rPr>
        <w:t>确定</w:t>
      </w:r>
      <w:r w:rsidRPr="005452B9">
        <w:rPr>
          <w:rFonts w:ascii="仿宋_GB2312" w:eastAsia="仿宋_GB2312" w:hint="eastAsia"/>
          <w:sz w:val="32"/>
          <w:szCs w:val="32"/>
        </w:rPr>
        <w:t>。如有其它不明事项，请联系</w:t>
      </w:r>
      <w:r w:rsidR="007C1174">
        <w:rPr>
          <w:rFonts w:ascii="仿宋_GB2312" w:eastAsia="仿宋_GB2312" w:hint="eastAsia"/>
          <w:sz w:val="32"/>
          <w:szCs w:val="32"/>
        </w:rPr>
        <w:t>安全管理部</w:t>
      </w:r>
      <w:r w:rsidR="007C1174">
        <w:rPr>
          <w:rFonts w:ascii="仿宋_GB2312" w:eastAsia="仿宋_GB2312"/>
          <w:sz w:val="32"/>
          <w:szCs w:val="32"/>
        </w:rPr>
        <w:t>:</w:t>
      </w:r>
      <w:r w:rsidR="007C1174">
        <w:rPr>
          <w:rFonts w:eastAsia="仿宋_GB2312" w:hint="eastAsia"/>
          <w:sz w:val="32"/>
          <w:szCs w:val="32"/>
        </w:rPr>
        <w:t>李微</w:t>
      </w:r>
      <w:r w:rsidR="00813F28">
        <w:rPr>
          <w:rFonts w:eastAsia="仿宋_GB2312" w:hint="eastAsia"/>
          <w:sz w:val="32"/>
          <w:szCs w:val="32"/>
        </w:rPr>
        <w:t>。</w:t>
      </w:r>
      <w:r w:rsidR="007C1174">
        <w:rPr>
          <w:rFonts w:ascii="仿宋_GB2312" w:eastAsia="仿宋_GB2312" w:hint="eastAsia"/>
          <w:sz w:val="32"/>
          <w:szCs w:val="32"/>
        </w:rPr>
        <w:t xml:space="preserve"> </w:t>
      </w:r>
      <w:r w:rsidR="007C1174">
        <w:rPr>
          <w:rFonts w:ascii="仿宋_GB2312" w:eastAsia="仿宋_GB2312"/>
          <w:sz w:val="32"/>
          <w:szCs w:val="32"/>
        </w:rPr>
        <w:t xml:space="preserve"> </w:t>
      </w:r>
    </w:p>
    <w:p w:rsidR="00813F28" w:rsidRDefault="00432EF2" w:rsidP="00380616">
      <w:pPr>
        <w:spacing w:line="540" w:lineRule="exact"/>
        <w:ind w:firstLineChars="200" w:firstLine="624"/>
        <w:rPr>
          <w:rFonts w:ascii="仿宋" w:eastAsia="仿宋" w:hAnsi="仿宋"/>
          <w:color w:val="000000" w:themeColor="text1"/>
          <w:spacing w:val="-4"/>
          <w:sz w:val="32"/>
          <w:szCs w:val="32"/>
        </w:rPr>
      </w:pPr>
      <w:r w:rsidRPr="00432EF2">
        <w:rPr>
          <w:rFonts w:ascii="仿宋" w:eastAsia="仿宋" w:hAnsi="仿宋"/>
          <w:color w:val="000000" w:themeColor="text1"/>
          <w:spacing w:val="-4"/>
          <w:sz w:val="32"/>
          <w:szCs w:val="32"/>
        </w:rPr>
        <w:t>联系电话：</w:t>
      </w:r>
      <w:r w:rsidRPr="00432EF2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7</w:t>
      </w:r>
      <w:r w:rsidRPr="00432EF2">
        <w:rPr>
          <w:rFonts w:ascii="仿宋" w:eastAsia="仿宋" w:hAnsi="仿宋"/>
          <w:color w:val="000000" w:themeColor="text1"/>
          <w:spacing w:val="-4"/>
          <w:sz w:val="32"/>
          <w:szCs w:val="32"/>
        </w:rPr>
        <w:t>6560558</w:t>
      </w:r>
    </w:p>
    <w:p w:rsidR="00432EF2" w:rsidRPr="00432EF2" w:rsidRDefault="00432EF2" w:rsidP="00380616">
      <w:pPr>
        <w:spacing w:line="540" w:lineRule="exact"/>
        <w:ind w:firstLineChars="200" w:firstLine="624"/>
        <w:rPr>
          <w:rFonts w:ascii="仿宋_GB2312" w:eastAsia="仿宋_GB2312"/>
          <w:sz w:val="32"/>
          <w:szCs w:val="32"/>
        </w:rPr>
      </w:pPr>
      <w:r w:rsidRPr="00432EF2">
        <w:rPr>
          <w:rFonts w:ascii="仿宋_GB2312" w:eastAsia="仿宋_GB2312" w:hAnsi="微软雅黑" w:hint="eastAsia"/>
          <w:spacing w:val="-4"/>
          <w:sz w:val="32"/>
          <w:szCs w:val="32"/>
        </w:rPr>
        <w:t>安全管理部邮箱：</w:t>
      </w:r>
      <w:r w:rsidRPr="00432EF2">
        <w:rPr>
          <w:rFonts w:ascii="仿宋" w:eastAsia="仿宋" w:hAnsi="仿宋"/>
          <w:color w:val="000000" w:themeColor="text1"/>
          <w:spacing w:val="-4"/>
          <w:sz w:val="32"/>
          <w:szCs w:val="32"/>
        </w:rPr>
        <w:t>sdqdjtgcaqb@163.com</w:t>
      </w:r>
    </w:p>
    <w:p w:rsidR="005452B9" w:rsidRPr="00380616" w:rsidRDefault="0034698C" w:rsidP="00303BF4">
      <w:pPr>
        <w:pStyle w:val="a3"/>
        <w:spacing w:beforeAutospacing="0" w:afterAutospacing="0" w:line="540" w:lineRule="exact"/>
        <w:ind w:firstLineChars="200" w:firstLine="640"/>
        <w:rPr>
          <w:rFonts w:ascii="仿宋_GB2312" w:eastAsia="仿宋_GB2312" w:hAnsi="FangSong" w:cs="FangSong"/>
          <w:color w:val="333333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附：</w:t>
      </w:r>
      <w:r w:rsidR="005452B9" w:rsidRPr="00380616">
        <w:rPr>
          <w:rFonts w:ascii="仿宋_GB2312" w:eastAsia="仿宋_GB2312" w:hint="eastAsia"/>
          <w:sz w:val="32"/>
          <w:szCs w:val="32"/>
        </w:rPr>
        <w:t>《</w:t>
      </w:r>
      <w:r w:rsidR="00380616" w:rsidRPr="00380616">
        <w:rPr>
          <w:rStyle w:val="a7"/>
          <w:rFonts w:ascii="仿宋_GB2312" w:eastAsia="仿宋_GB2312" w:hAnsi="FangSong" w:cs="FangSong" w:hint="eastAsia"/>
          <w:sz w:val="32"/>
          <w:szCs w:val="32"/>
        </w:rPr>
        <w:t>灭火器维修、更换、新增信息统计表</w:t>
      </w:r>
      <w:r w:rsidR="005452B9" w:rsidRPr="00380616">
        <w:rPr>
          <w:rFonts w:ascii="仿宋_GB2312" w:eastAsia="仿宋_GB2312" w:hint="eastAsia"/>
          <w:sz w:val="32"/>
          <w:szCs w:val="32"/>
        </w:rPr>
        <w:t>》</w:t>
      </w:r>
    </w:p>
    <w:p w:rsidR="00303BF4" w:rsidRDefault="005452B9" w:rsidP="00380616">
      <w:pPr>
        <w:spacing w:line="540" w:lineRule="exact"/>
        <w:ind w:left="3520" w:hangingChars="1100" w:hanging="3520"/>
        <w:rPr>
          <w:rFonts w:ascii="仿宋_GB2312" w:eastAsia="仿宋_GB2312"/>
          <w:sz w:val="32"/>
          <w:szCs w:val="32"/>
        </w:rPr>
      </w:pPr>
      <w:r w:rsidRPr="005452B9">
        <w:rPr>
          <w:rFonts w:ascii="仿宋_GB2312" w:eastAsia="仿宋_GB2312" w:hint="eastAsia"/>
          <w:sz w:val="32"/>
          <w:szCs w:val="32"/>
        </w:rPr>
        <w:t>                             </w:t>
      </w:r>
      <w:r w:rsidR="00813F28">
        <w:rPr>
          <w:rFonts w:ascii="仿宋_GB2312" w:eastAsia="仿宋_GB2312" w:hint="eastAsia"/>
          <w:sz w:val="32"/>
          <w:szCs w:val="32"/>
        </w:rPr>
        <w:t>                           </w:t>
      </w:r>
    </w:p>
    <w:p w:rsidR="00631308" w:rsidRDefault="00813F28" w:rsidP="00303BF4">
      <w:pPr>
        <w:spacing w:line="540" w:lineRule="exact"/>
        <w:ind w:leftChars="1100" w:left="2310"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21</w:t>
      </w:r>
      <w:r w:rsidRPr="005452B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6</w:t>
      </w:r>
      <w:r w:rsidRPr="005452B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21</w:t>
      </w:r>
      <w:r w:rsidRPr="005452B9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       </w:t>
      </w:r>
      <w:r w:rsidR="005452B9" w:rsidRPr="005452B9">
        <w:rPr>
          <w:rFonts w:ascii="仿宋_GB2312" w:eastAsia="仿宋_GB2312" w:hint="eastAsia"/>
          <w:sz w:val="32"/>
          <w:szCs w:val="32"/>
        </w:rPr>
        <w:t> </w:t>
      </w:r>
    </w:p>
    <w:p w:rsidR="00380616" w:rsidRDefault="00380616" w:rsidP="007C1174">
      <w:pPr>
        <w:pStyle w:val="a3"/>
        <w:spacing w:beforeAutospacing="0" w:afterAutospacing="0" w:line="360" w:lineRule="auto"/>
        <w:rPr>
          <w:rStyle w:val="a7"/>
          <w:rFonts w:ascii="仿宋_GB2312" w:eastAsia="仿宋_GB2312" w:hAnsi="FangSong" w:cs="FangSong"/>
          <w:sz w:val="32"/>
          <w:szCs w:val="32"/>
        </w:rPr>
      </w:pPr>
    </w:p>
    <w:p w:rsidR="00380616" w:rsidRDefault="00813F28" w:rsidP="007C1174">
      <w:pPr>
        <w:pStyle w:val="a3"/>
        <w:spacing w:beforeAutospacing="0" w:afterAutospacing="0" w:line="360" w:lineRule="auto"/>
        <w:rPr>
          <w:rStyle w:val="a7"/>
          <w:rFonts w:ascii="仿宋_GB2312" w:eastAsia="仿宋_GB2312" w:hAnsi="FangSong" w:cs="FangSong"/>
          <w:sz w:val="32"/>
          <w:szCs w:val="32"/>
        </w:rPr>
      </w:pPr>
      <w:r w:rsidRPr="00813F28">
        <w:rPr>
          <w:rStyle w:val="a7"/>
          <w:rFonts w:ascii="仿宋_GB2312" w:eastAsia="仿宋_GB2312" w:hAnsi="FangSong" w:cs="FangSong" w:hint="eastAsia"/>
          <w:sz w:val="32"/>
          <w:szCs w:val="32"/>
        </w:rPr>
        <w:lastRenderedPageBreak/>
        <w:t>附件:</w:t>
      </w:r>
    </w:p>
    <w:p w:rsidR="008F3922" w:rsidRPr="00380616" w:rsidRDefault="008A0B07" w:rsidP="00380616">
      <w:pPr>
        <w:pStyle w:val="a3"/>
        <w:spacing w:beforeAutospacing="0" w:afterAutospacing="0" w:line="360" w:lineRule="auto"/>
        <w:jc w:val="center"/>
        <w:rPr>
          <w:rStyle w:val="a7"/>
          <w:rFonts w:ascii="仿宋_GB2312" w:eastAsia="仿宋_GB2312" w:hAnsi="FangSong" w:cs="FangSong"/>
          <w:sz w:val="32"/>
          <w:szCs w:val="32"/>
        </w:rPr>
      </w:pPr>
      <w:r w:rsidRPr="00380616">
        <w:rPr>
          <w:rStyle w:val="a7"/>
          <w:rFonts w:ascii="方正小标宋简体" w:eastAsia="方正小标宋简体" w:hAnsi="FangSong" w:cs="FangSong" w:hint="eastAsia"/>
          <w:sz w:val="36"/>
          <w:szCs w:val="36"/>
        </w:rPr>
        <w:t>灭火器</w:t>
      </w:r>
      <w:r w:rsidR="00EE543D" w:rsidRPr="00380616">
        <w:rPr>
          <w:rStyle w:val="a7"/>
          <w:rFonts w:ascii="方正小标宋简体" w:eastAsia="方正小标宋简体" w:hAnsi="FangSong" w:cs="FangSong" w:hint="eastAsia"/>
          <w:sz w:val="36"/>
          <w:szCs w:val="36"/>
        </w:rPr>
        <w:t>维修、更换</w:t>
      </w:r>
      <w:r w:rsidR="00380616" w:rsidRPr="00380616">
        <w:rPr>
          <w:rStyle w:val="a7"/>
          <w:rFonts w:ascii="方正小标宋简体" w:eastAsia="方正小标宋简体" w:hAnsi="FangSong" w:cs="FangSong" w:hint="eastAsia"/>
          <w:sz w:val="36"/>
          <w:szCs w:val="36"/>
        </w:rPr>
        <w:t>、新增信息统计表</w:t>
      </w:r>
    </w:p>
    <w:tbl>
      <w:tblPr>
        <w:tblStyle w:val="a6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425"/>
        <w:gridCol w:w="2410"/>
        <w:gridCol w:w="1701"/>
        <w:gridCol w:w="2688"/>
      </w:tblGrid>
      <w:tr w:rsidR="008A0B07" w:rsidRPr="00020721" w:rsidTr="00380616">
        <w:trPr>
          <w:trHeight w:hRule="exact" w:val="683"/>
          <w:jc w:val="center"/>
        </w:trPr>
        <w:tc>
          <w:tcPr>
            <w:tcW w:w="1843" w:type="dxa"/>
          </w:tcPr>
          <w:p w:rsidR="008A0B07" w:rsidRPr="008A0B07" w:rsidRDefault="008A0B07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Theme="minorHAnsi" w:cs="FangSong"/>
                <w:sz w:val="28"/>
                <w:szCs w:val="28"/>
              </w:rPr>
            </w:pPr>
            <w:r w:rsidRPr="008A0B07">
              <w:rPr>
                <w:rStyle w:val="a7"/>
                <w:rFonts w:ascii="仿宋_GB2312" w:eastAsia="仿宋_GB2312" w:hAnsiTheme="minorHAnsi" w:cs="FangSong" w:hint="eastAsia"/>
                <w:sz w:val="28"/>
                <w:szCs w:val="28"/>
              </w:rPr>
              <w:t>单位名称</w:t>
            </w:r>
          </w:p>
        </w:tc>
        <w:tc>
          <w:tcPr>
            <w:tcW w:w="7224" w:type="dxa"/>
            <w:gridSpan w:val="4"/>
          </w:tcPr>
          <w:p w:rsidR="008A0B07" w:rsidRPr="00020721" w:rsidRDefault="008A0B07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Theme="minorHAnsi" w:cs="FangSong"/>
                <w:sz w:val="28"/>
                <w:szCs w:val="28"/>
              </w:rPr>
            </w:pPr>
          </w:p>
        </w:tc>
      </w:tr>
      <w:tr w:rsidR="008A0B07" w:rsidRPr="00020721" w:rsidTr="00380616">
        <w:trPr>
          <w:trHeight w:hRule="exact" w:val="683"/>
          <w:jc w:val="center"/>
        </w:trPr>
        <w:tc>
          <w:tcPr>
            <w:tcW w:w="9067" w:type="dxa"/>
            <w:gridSpan w:val="5"/>
          </w:tcPr>
          <w:p w:rsidR="008A0B07" w:rsidRPr="00EE543D" w:rsidRDefault="008A0B07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  <w:r w:rsidRPr="00EE543D">
              <w:rPr>
                <w:rStyle w:val="a7"/>
                <w:rFonts w:ascii="方正小标宋简体" w:eastAsia="方正小标宋简体" w:hAnsi="FangSong" w:cs="FangSong" w:hint="eastAsia"/>
              </w:rPr>
              <w:t>灭火器</w:t>
            </w:r>
            <w:r w:rsidRPr="00EE543D">
              <w:rPr>
                <w:rStyle w:val="a7"/>
                <w:rFonts w:ascii="方正小标宋简体" w:eastAsia="方正小标宋简体" w:hAnsiTheme="minorHAnsi" w:cs="FangSong" w:hint="eastAsia"/>
              </w:rPr>
              <w:t>现有数量及分布位置简况</w:t>
            </w:r>
          </w:p>
        </w:tc>
      </w:tr>
      <w:tr w:rsidR="00020721" w:rsidRPr="00020721" w:rsidTr="00380616">
        <w:trPr>
          <w:trHeight w:hRule="exact" w:val="2497"/>
          <w:jc w:val="center"/>
        </w:trPr>
        <w:tc>
          <w:tcPr>
            <w:tcW w:w="9067" w:type="dxa"/>
            <w:gridSpan w:val="5"/>
          </w:tcPr>
          <w:p w:rsidR="00020721" w:rsidRPr="00EE543D" w:rsidRDefault="00020721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  <w:p w:rsidR="00020721" w:rsidRPr="00EE543D" w:rsidRDefault="00020721" w:rsidP="00EE543D">
            <w:pPr>
              <w:pStyle w:val="a3"/>
              <w:spacing w:beforeAutospacing="0" w:afterAutospacing="0" w:line="360" w:lineRule="auto"/>
              <w:rPr>
                <w:rStyle w:val="a7"/>
                <w:rFonts w:ascii="仿宋_GB2312" w:eastAsia="仿宋_GB2312" w:hAnsi="FangSong" w:cs="FangSong"/>
              </w:rPr>
            </w:pPr>
          </w:p>
        </w:tc>
      </w:tr>
      <w:tr w:rsidR="00020721" w:rsidRPr="00020721" w:rsidTr="00380616">
        <w:trPr>
          <w:trHeight w:hRule="exact" w:val="567"/>
          <w:jc w:val="center"/>
        </w:trPr>
        <w:tc>
          <w:tcPr>
            <w:tcW w:w="9067" w:type="dxa"/>
            <w:gridSpan w:val="5"/>
          </w:tcPr>
          <w:p w:rsidR="00020721" w:rsidRPr="00EE543D" w:rsidRDefault="008A0B07" w:rsidP="00020721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  <w:r w:rsidRPr="00EE543D">
              <w:rPr>
                <w:rStyle w:val="a7"/>
                <w:rFonts w:ascii="方正小标宋简体" w:eastAsia="方正小标宋简体" w:hAnsi="FangSong" w:cs="FangSong" w:hint="eastAsia"/>
              </w:rPr>
              <w:t>灭火器维修</w:t>
            </w:r>
            <w:r w:rsidR="00A56E83">
              <w:rPr>
                <w:rStyle w:val="a7"/>
                <w:rFonts w:ascii="方正小标宋简体" w:eastAsia="方正小标宋简体" w:hAnsi="FangSong" w:cs="FangSong" w:hint="eastAsia"/>
              </w:rPr>
              <w:t>数量</w:t>
            </w: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灭火器类型</w:t>
            </w:r>
          </w:p>
        </w:tc>
        <w:tc>
          <w:tcPr>
            <w:tcW w:w="2410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生产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>或维修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日期</w:t>
            </w:r>
          </w:p>
        </w:tc>
        <w:tc>
          <w:tcPr>
            <w:tcW w:w="1701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数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 xml:space="preserve"> 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量</w:t>
            </w:r>
          </w:p>
        </w:tc>
        <w:tc>
          <w:tcPr>
            <w:tcW w:w="2688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备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 xml:space="preserve"> 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注</w:t>
            </w: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干粉灭火器</w:t>
            </w:r>
          </w:p>
        </w:tc>
        <w:tc>
          <w:tcPr>
            <w:tcW w:w="2410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1701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2688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二氧化碳灭火器</w:t>
            </w:r>
          </w:p>
        </w:tc>
        <w:tc>
          <w:tcPr>
            <w:tcW w:w="2410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1701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2688" w:type="dxa"/>
          </w:tcPr>
          <w:p w:rsidR="00EE543D" w:rsidRPr="00EE543D" w:rsidRDefault="00EE543D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</w:tr>
      <w:tr w:rsidR="008A0B07" w:rsidRPr="00020721" w:rsidTr="00380616">
        <w:trPr>
          <w:trHeight w:hRule="exact" w:val="567"/>
          <w:jc w:val="center"/>
        </w:trPr>
        <w:tc>
          <w:tcPr>
            <w:tcW w:w="9067" w:type="dxa"/>
            <w:gridSpan w:val="5"/>
          </w:tcPr>
          <w:p w:rsidR="008A0B07" w:rsidRPr="00EE543D" w:rsidRDefault="008A0B07" w:rsidP="00813F28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方正小标宋简体" w:eastAsia="方正小标宋简体" w:hAnsi="FangSong" w:cs="FangSong" w:hint="eastAsia"/>
              </w:rPr>
              <w:t>灭火器更换</w:t>
            </w:r>
            <w:r w:rsidR="00B0029F">
              <w:rPr>
                <w:rStyle w:val="a7"/>
                <w:rFonts w:ascii="方正小标宋简体" w:eastAsia="方正小标宋简体" w:hAnsi="FangSong" w:cs="FangSong" w:hint="eastAsia"/>
              </w:rPr>
              <w:t>数量</w:t>
            </w: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8A0B07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灭火器类型</w:t>
            </w:r>
          </w:p>
        </w:tc>
        <w:tc>
          <w:tcPr>
            <w:tcW w:w="2410" w:type="dxa"/>
          </w:tcPr>
          <w:p w:rsidR="00EE543D" w:rsidRPr="00EE543D" w:rsidRDefault="00EE543D" w:rsidP="008A0B07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生产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>或维修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日期</w:t>
            </w:r>
          </w:p>
        </w:tc>
        <w:tc>
          <w:tcPr>
            <w:tcW w:w="1701" w:type="dxa"/>
          </w:tcPr>
          <w:p w:rsidR="00EE543D" w:rsidRPr="00EE543D" w:rsidRDefault="00EE543D" w:rsidP="008A0B07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数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 xml:space="preserve"> 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量</w:t>
            </w:r>
          </w:p>
        </w:tc>
        <w:tc>
          <w:tcPr>
            <w:tcW w:w="2688" w:type="dxa"/>
          </w:tcPr>
          <w:p w:rsidR="00EE543D" w:rsidRPr="00EE543D" w:rsidRDefault="00EE543D" w:rsidP="008A0B07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备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 xml:space="preserve"> 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注</w:t>
            </w: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干粉灭火器</w:t>
            </w:r>
          </w:p>
        </w:tc>
        <w:tc>
          <w:tcPr>
            <w:tcW w:w="2410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1701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2688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二氧化碳灭火器</w:t>
            </w:r>
          </w:p>
        </w:tc>
        <w:tc>
          <w:tcPr>
            <w:tcW w:w="2410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1701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  <w:tc>
          <w:tcPr>
            <w:tcW w:w="2688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9067" w:type="dxa"/>
            <w:gridSpan w:val="5"/>
          </w:tcPr>
          <w:p w:rsidR="00EE543D" w:rsidRPr="00EE543D" w:rsidRDefault="00B0029F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  <w:r>
              <w:rPr>
                <w:rStyle w:val="a7"/>
                <w:rFonts w:ascii="方正小标宋简体" w:eastAsia="方正小标宋简体" w:hAnsi="FangSong" w:cs="FangSong" w:hint="eastAsia"/>
              </w:rPr>
              <w:t>灭火器新增数量</w:t>
            </w: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新增灭火器类型</w:t>
            </w:r>
          </w:p>
        </w:tc>
        <w:tc>
          <w:tcPr>
            <w:tcW w:w="2410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数</w:t>
            </w:r>
            <w:r w:rsidR="00380616">
              <w:rPr>
                <w:rStyle w:val="a7"/>
                <w:rFonts w:ascii="仿宋_GB2312" w:eastAsia="仿宋_GB2312" w:hAnsi="FangSong" w:cs="FangSong" w:hint="eastAsia"/>
              </w:rPr>
              <w:t xml:space="preserve"> </w:t>
            </w:r>
            <w:r w:rsidRPr="00EE543D">
              <w:rPr>
                <w:rStyle w:val="a7"/>
                <w:rFonts w:ascii="仿宋_GB2312" w:eastAsia="仿宋_GB2312" w:hAnsi="FangSong" w:cs="FangSong" w:hint="eastAsia"/>
              </w:rPr>
              <w:t>量</w:t>
            </w:r>
          </w:p>
        </w:tc>
        <w:tc>
          <w:tcPr>
            <w:tcW w:w="4389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配置部位</w:t>
            </w: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干粉灭火器</w:t>
            </w:r>
          </w:p>
        </w:tc>
        <w:tc>
          <w:tcPr>
            <w:tcW w:w="2410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</w:p>
        </w:tc>
        <w:tc>
          <w:tcPr>
            <w:tcW w:w="4389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</w:p>
        </w:tc>
      </w:tr>
      <w:tr w:rsidR="00EE543D" w:rsidRPr="00020721" w:rsidTr="00380616">
        <w:trPr>
          <w:trHeight w:hRule="exact" w:val="567"/>
          <w:jc w:val="center"/>
        </w:trPr>
        <w:tc>
          <w:tcPr>
            <w:tcW w:w="2268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仿宋_GB2312" w:eastAsia="仿宋_GB2312" w:hAnsi="FangSong" w:cs="FangSong"/>
              </w:rPr>
            </w:pPr>
            <w:r w:rsidRPr="00EE543D">
              <w:rPr>
                <w:rStyle w:val="a7"/>
                <w:rFonts w:ascii="仿宋_GB2312" w:eastAsia="仿宋_GB2312" w:hAnsi="FangSong" w:cs="FangSong" w:hint="eastAsia"/>
              </w:rPr>
              <w:t>二氧化碳灭火器</w:t>
            </w:r>
          </w:p>
        </w:tc>
        <w:tc>
          <w:tcPr>
            <w:tcW w:w="2410" w:type="dxa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</w:p>
        </w:tc>
        <w:tc>
          <w:tcPr>
            <w:tcW w:w="4389" w:type="dxa"/>
            <w:gridSpan w:val="2"/>
          </w:tcPr>
          <w:p w:rsidR="00EE543D" w:rsidRPr="00EE543D" w:rsidRDefault="00EE543D" w:rsidP="00EE543D">
            <w:pPr>
              <w:pStyle w:val="a3"/>
              <w:spacing w:beforeAutospacing="0" w:afterAutospacing="0" w:line="360" w:lineRule="auto"/>
              <w:jc w:val="center"/>
              <w:rPr>
                <w:rStyle w:val="a7"/>
                <w:rFonts w:ascii="方正小标宋简体" w:eastAsia="方正小标宋简体" w:hAnsi="FangSong" w:cs="FangSong"/>
              </w:rPr>
            </w:pPr>
          </w:p>
        </w:tc>
      </w:tr>
    </w:tbl>
    <w:p w:rsidR="00303BF4" w:rsidRPr="008A0B07" w:rsidRDefault="00020721" w:rsidP="00020721">
      <w:pPr>
        <w:pStyle w:val="a3"/>
        <w:spacing w:beforeAutospacing="0" w:afterAutospacing="0" w:line="360" w:lineRule="auto"/>
        <w:jc w:val="both"/>
        <w:rPr>
          <w:rStyle w:val="a7"/>
          <w:rFonts w:ascii="仿宋_GB2312" w:eastAsia="仿宋_GB2312" w:hAnsi="FangSong" w:cs="FangSong"/>
          <w:sz w:val="21"/>
          <w:szCs w:val="21"/>
        </w:rPr>
      </w:pPr>
      <w:r w:rsidRPr="008A0B07">
        <w:rPr>
          <w:rStyle w:val="a7"/>
          <w:rFonts w:ascii="仿宋_GB2312" w:eastAsia="仿宋_GB2312" w:hAnsi="FangSong" w:cs="FangSong" w:hint="eastAsia"/>
          <w:sz w:val="21"/>
          <w:szCs w:val="21"/>
        </w:rPr>
        <w:t>注：此表可自行修改</w:t>
      </w:r>
      <w:r w:rsidR="008A0B07" w:rsidRPr="008A0B07">
        <w:rPr>
          <w:rStyle w:val="a7"/>
          <w:rFonts w:ascii="仿宋_GB2312" w:eastAsia="仿宋_GB2312" w:hAnsi="FangSong" w:cs="FangSong" w:hint="eastAsia"/>
          <w:sz w:val="21"/>
          <w:szCs w:val="21"/>
        </w:rPr>
        <w:t>和添加事项</w:t>
      </w:r>
    </w:p>
    <w:p w:rsidR="00020721" w:rsidRPr="00303BF4" w:rsidRDefault="00020721" w:rsidP="00380616">
      <w:pPr>
        <w:jc w:val="left"/>
        <w:rPr>
          <w:rStyle w:val="a7"/>
          <w:rFonts w:ascii="仿宋_GB2312" w:eastAsia="仿宋_GB2312" w:hAnsi="FangSong" w:cs="FangSong"/>
          <w:sz w:val="28"/>
          <w:szCs w:val="28"/>
        </w:rPr>
      </w:pPr>
      <w:r w:rsidRPr="00303BF4">
        <w:rPr>
          <w:rStyle w:val="a7"/>
          <w:rFonts w:ascii="仿宋_GB2312" w:eastAsia="仿宋_GB2312" w:hAnsi="FangSong" w:cs="FangSong" w:hint="eastAsia"/>
          <w:sz w:val="28"/>
          <w:szCs w:val="28"/>
        </w:rPr>
        <w:t xml:space="preserve">填报人员： </w:t>
      </w:r>
      <w:r w:rsidR="008A0B07" w:rsidRPr="00303BF4">
        <w:rPr>
          <w:rStyle w:val="a7"/>
          <w:rFonts w:ascii="仿宋_GB2312" w:eastAsia="仿宋_GB2312" w:hAnsi="FangSong" w:cs="FangSong"/>
          <w:sz w:val="28"/>
          <w:szCs w:val="28"/>
        </w:rPr>
        <w:t xml:space="preserve">             </w:t>
      </w:r>
      <w:r w:rsidRPr="00303BF4">
        <w:rPr>
          <w:rStyle w:val="a7"/>
          <w:rFonts w:ascii="仿宋_GB2312" w:eastAsia="仿宋_GB2312" w:hAnsi="FangSong" w:cs="FangSong" w:hint="eastAsia"/>
          <w:sz w:val="28"/>
          <w:szCs w:val="28"/>
        </w:rPr>
        <w:t xml:space="preserve">  </w:t>
      </w:r>
      <w:r w:rsidR="00303BF4">
        <w:rPr>
          <w:rStyle w:val="a7"/>
          <w:rFonts w:ascii="仿宋_GB2312" w:eastAsia="仿宋_GB2312" w:hAnsi="FangSong" w:cs="FangSong"/>
          <w:sz w:val="28"/>
          <w:szCs w:val="28"/>
        </w:rPr>
        <w:t xml:space="preserve">        </w:t>
      </w:r>
      <w:r w:rsidR="008A0B07" w:rsidRPr="00303BF4">
        <w:rPr>
          <w:rStyle w:val="a7"/>
          <w:rFonts w:ascii="仿宋_GB2312" w:eastAsia="仿宋_GB2312" w:hAnsi="FangSong" w:cs="FangSong" w:hint="eastAsia"/>
          <w:sz w:val="28"/>
          <w:szCs w:val="28"/>
        </w:rPr>
        <w:t>单位负责人：</w:t>
      </w:r>
      <w:r w:rsidRPr="00303BF4">
        <w:rPr>
          <w:rStyle w:val="a7"/>
          <w:rFonts w:ascii="仿宋_GB2312" w:eastAsia="仿宋_GB2312" w:hAnsi="FangSong" w:cs="FangSong" w:hint="eastAsia"/>
          <w:sz w:val="28"/>
          <w:szCs w:val="28"/>
        </w:rPr>
        <w:t xml:space="preserve">                  </w:t>
      </w:r>
      <w:r w:rsidR="008A0B07" w:rsidRPr="00303BF4">
        <w:rPr>
          <w:rStyle w:val="a7"/>
          <w:rFonts w:ascii="仿宋_GB2312" w:eastAsia="仿宋_GB2312" w:hAnsi="FangSong" w:cs="FangSong" w:hint="eastAsia"/>
          <w:sz w:val="28"/>
          <w:szCs w:val="28"/>
        </w:rPr>
        <w:t xml:space="preserve">                             </w:t>
      </w:r>
    </w:p>
    <w:sectPr w:rsidR="00020721" w:rsidRPr="00303BF4" w:rsidSect="00303BF4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2B9"/>
    <w:rsid w:val="00005C58"/>
    <w:rsid w:val="00020721"/>
    <w:rsid w:val="00045BC6"/>
    <w:rsid w:val="001022EE"/>
    <w:rsid w:val="0025074D"/>
    <w:rsid w:val="00303BF4"/>
    <w:rsid w:val="00311645"/>
    <w:rsid w:val="0034698C"/>
    <w:rsid w:val="00380616"/>
    <w:rsid w:val="00432EF2"/>
    <w:rsid w:val="005452B9"/>
    <w:rsid w:val="00547718"/>
    <w:rsid w:val="00631308"/>
    <w:rsid w:val="007219B0"/>
    <w:rsid w:val="007C1174"/>
    <w:rsid w:val="007C5040"/>
    <w:rsid w:val="00813F28"/>
    <w:rsid w:val="008A0B07"/>
    <w:rsid w:val="008F3922"/>
    <w:rsid w:val="00A56E83"/>
    <w:rsid w:val="00B0029F"/>
    <w:rsid w:val="00B009EC"/>
    <w:rsid w:val="00D92DFD"/>
    <w:rsid w:val="00DA3214"/>
    <w:rsid w:val="00EE543D"/>
    <w:rsid w:val="00EF037C"/>
    <w:rsid w:val="00F7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52DFAF-CE7D-4EA2-8216-BFA7C88B0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545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8F3922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8F3922"/>
  </w:style>
  <w:style w:type="table" w:styleId="a6">
    <w:name w:val="Table Grid"/>
    <w:basedOn w:val="a1"/>
    <w:rsid w:val="008F392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sid w:val="008F3922"/>
    <w:rPr>
      <w:color w:val="333333"/>
      <w:u w:val="none"/>
    </w:rPr>
  </w:style>
  <w:style w:type="paragraph" w:styleId="a8">
    <w:name w:val="Balloon Text"/>
    <w:basedOn w:val="a"/>
    <w:link w:val="a9"/>
    <w:uiPriority w:val="99"/>
    <w:semiHidden/>
    <w:unhideWhenUsed/>
    <w:rsid w:val="0034698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469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0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54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4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0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6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13EFC16-51D4-4023-BD85-2F75C890D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cp:lastPrinted>2021-06-22T01:00:00Z</cp:lastPrinted>
  <dcterms:created xsi:type="dcterms:W3CDTF">2021-06-21T06:37:00Z</dcterms:created>
  <dcterms:modified xsi:type="dcterms:W3CDTF">2021-06-22T01:57:00Z</dcterms:modified>
</cp:coreProperties>
</file>